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0B9B23FD"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60DCA798C4B84201A33C5256E5C5914D"/>
          </w:placeholder>
        </w:sdtPr>
        <w:sdtEndPr/>
        <w:sdtContent>
          <w:r w:rsidR="00EE2C65">
            <w:rPr>
              <w:b/>
            </w:rPr>
            <w:t>Oprava hydraulické ruky na MUV 69.</w:t>
          </w:r>
          <w:r w:rsidR="00E56DA8">
            <w:rPr>
              <w:b/>
            </w:rPr>
            <w:t>2–698</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2D7D3F7E"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EE2C65">
        <w:rPr>
          <w:rFonts w:eastAsia="Times New Roman" w:cs="Times New Roman"/>
          <w:b/>
          <w:lang w:eastAsia="cs-CZ"/>
        </w:rPr>
        <w:t>6542</w:t>
      </w:r>
      <w:r w:rsidR="00EE2C65" w:rsidRPr="00EE2C65">
        <w:rPr>
          <w:rFonts w:eastAsia="Times New Roman" w:cs="Times New Roman"/>
          <w:b/>
          <w:lang w:eastAsia="cs-CZ"/>
        </w:rPr>
        <w:t>5034</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EE2C65"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EE2C65">
        <w:rPr>
          <w:rFonts w:ascii="Verdana" w:hAnsi="Verdana"/>
          <w:sz w:val="18"/>
          <w:szCs w:val="18"/>
        </w:rPr>
        <w:t>Makovcem</w:t>
      </w:r>
      <w:r w:rsidRPr="00EE2C65">
        <w:rPr>
          <w:rStyle w:val="FontStyle38"/>
          <w:rFonts w:ascii="Verdana" w:hAnsi="Verdana"/>
          <w:sz w:val="18"/>
          <w:szCs w:val="18"/>
        </w:rPr>
        <w:t>, ředitelem Oblastního ředitelství Plzeň</w:t>
      </w:r>
    </w:p>
    <w:p w14:paraId="49BC5895" w14:textId="2C8B2F18" w:rsidR="006273A7" w:rsidRPr="00EE2C65" w:rsidRDefault="00F91F69" w:rsidP="00481751">
      <w:pPr>
        <w:pStyle w:val="Textbezodsazen"/>
        <w:tabs>
          <w:tab w:val="left" w:pos="0"/>
          <w:tab w:val="left" w:pos="1418"/>
        </w:tabs>
        <w:spacing w:after="0"/>
      </w:pPr>
      <w:r w:rsidRPr="00EE2C65">
        <w:tab/>
      </w:r>
      <w:r w:rsidR="006273A7" w:rsidRPr="00EE2C65">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sidRPr="00EE2C65">
        <w:rPr>
          <w:rFonts w:ascii="Verdana" w:hAnsi="Verdana" w:cstheme="minorHAnsi"/>
          <w:sz w:val="18"/>
          <w:szCs w:val="18"/>
        </w:rPr>
        <w:t>Bankovní spojení:</w:t>
      </w:r>
      <w:r w:rsidRPr="00EE2C65">
        <w:rPr>
          <w:rFonts w:ascii="Verdana" w:hAnsi="Verdana" w:cstheme="minorHAnsi"/>
          <w:sz w:val="18"/>
          <w:szCs w:val="18"/>
        </w:rPr>
        <w:tab/>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18DD5857" w:rsidR="004E1498" w:rsidRPr="00E56DA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w:t>
      </w:r>
      <w:r w:rsidRPr="00E56DA8">
        <w:rPr>
          <w:rFonts w:eastAsia="Times New Roman" w:cs="Times New Roman"/>
          <w:lang w:eastAsia="cs-CZ"/>
        </w:rPr>
        <w:t xml:space="preserve">smlouva je uzavřena na základě výsledků </w:t>
      </w:r>
      <w:r w:rsidR="00A137BD" w:rsidRPr="00E56DA8">
        <w:rPr>
          <w:rFonts w:eastAsia="Times New Roman" w:cs="Times New Roman"/>
          <w:lang w:eastAsia="cs-CZ"/>
        </w:rPr>
        <w:t>výběrového</w:t>
      </w:r>
      <w:r w:rsidRPr="00E56DA8">
        <w:rPr>
          <w:rFonts w:eastAsia="Times New Roman" w:cs="Times New Roman"/>
          <w:lang w:eastAsia="cs-CZ"/>
        </w:rPr>
        <w:t xml:space="preserve"> řízení veřejné zakázky s názvem </w:t>
      </w:r>
      <w:r w:rsidR="00527421" w:rsidRPr="00E56DA8">
        <w:rPr>
          <w:rFonts w:eastAsia="Times New Roman" w:cs="Times New Roman"/>
          <w:lang w:eastAsia="cs-CZ"/>
        </w:rPr>
        <w:t>„</w:t>
      </w:r>
      <w:sdt>
        <w:sdtPr>
          <w:rPr>
            <w:b/>
          </w:rPr>
          <w:alias w:val="Název veřejné zakázky"/>
          <w:tag w:val="Název VZ"/>
          <w:id w:val="-423798949"/>
          <w:placeholder>
            <w:docPart w:val="1151674C495D47A680E053BE0CDBA975"/>
          </w:placeholder>
        </w:sdtPr>
        <w:sdtEndPr/>
        <w:sdtContent>
          <w:r w:rsidR="00E56DA8" w:rsidRPr="00E56DA8">
            <w:rPr>
              <w:b/>
            </w:rPr>
            <w:t>Oprava hydraulické ruky na MUV 69.</w:t>
          </w:r>
          <w:r w:rsidR="00890E36" w:rsidRPr="00E56DA8">
            <w:rPr>
              <w:b/>
            </w:rPr>
            <w:t>2–698</w:t>
          </w:r>
        </w:sdtContent>
      </w:sdt>
      <w:r w:rsidRPr="00E56DA8">
        <w:rPr>
          <w:rFonts w:eastAsia="Times New Roman" w:cs="Times New Roman"/>
          <w:lang w:eastAsia="cs-CZ"/>
        </w:rPr>
        <w:t xml:space="preserve">“, </w:t>
      </w:r>
      <w:r w:rsidR="00567AFB" w:rsidRPr="00E56DA8">
        <w:rPr>
          <w:rFonts w:eastAsia="Times New Roman" w:cs="Times New Roman"/>
          <w:lang w:eastAsia="cs-CZ"/>
        </w:rPr>
        <w:t xml:space="preserve">č. j. veřejné zakázky: </w:t>
      </w:r>
      <w:r w:rsidR="00E56DA8" w:rsidRPr="00E56DA8">
        <w:rPr>
          <w:rFonts w:eastAsia="Times New Roman" w:cs="Times New Roman"/>
          <w:lang w:eastAsia="cs-CZ"/>
        </w:rPr>
        <w:t xml:space="preserve">10524/2025-SŽ-OŘ PLZ-ÚPI </w:t>
      </w:r>
      <w:r w:rsidRPr="00E56DA8">
        <w:rPr>
          <w:rFonts w:eastAsia="Times New Roman" w:cs="Times New Roman"/>
          <w:lang w:eastAsia="cs-CZ"/>
        </w:rPr>
        <w:t>(dále jen „veřejná zakázka</w:t>
      </w:r>
      <w:r w:rsidR="006566F7" w:rsidRPr="00E56DA8">
        <w:rPr>
          <w:rFonts w:eastAsia="Times New Roman" w:cs="Times New Roman"/>
          <w:lang w:eastAsia="cs-CZ"/>
        </w:rPr>
        <w:t>“). Jednotlivá ustanovení této S</w:t>
      </w:r>
      <w:r w:rsidRPr="00E56DA8">
        <w:rPr>
          <w:rFonts w:eastAsia="Times New Roman" w:cs="Times New Roman"/>
          <w:lang w:eastAsia="cs-CZ"/>
        </w:rPr>
        <w:t xml:space="preserve">mlouvy tak budou vykládána v souladu se zadávacími podmínkami veřejné zakázky. </w:t>
      </w:r>
    </w:p>
    <w:p w14:paraId="642B196F" w14:textId="77777777" w:rsidR="004E1498" w:rsidRPr="00E56DA8" w:rsidRDefault="004E1498" w:rsidP="00481751">
      <w:pPr>
        <w:pStyle w:val="Nadpis1"/>
        <w:jc w:val="both"/>
      </w:pPr>
      <w:r w:rsidRPr="00E56DA8">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273918A3" w14:textId="30FC7750" w:rsidR="00CE49E4" w:rsidRPr="00CE49E4" w:rsidRDefault="004E1498" w:rsidP="00CE49E4">
      <w:pPr>
        <w:pStyle w:val="Nadpis1"/>
        <w:jc w:val="both"/>
        <w:rPr>
          <w:rFonts w:eastAsia="Times New Roman"/>
          <w:lang w:eastAsia="cs-CZ"/>
        </w:rPr>
      </w:pPr>
      <w:r w:rsidRPr="004E1498">
        <w:rPr>
          <w:rFonts w:eastAsia="Times New Roman"/>
          <w:lang w:eastAsia="cs-CZ"/>
        </w:rPr>
        <w:t>Předmět díla</w:t>
      </w:r>
    </w:p>
    <w:p w14:paraId="0ACB5C0B" w14:textId="28B8085B" w:rsidR="00CE49E4" w:rsidRDefault="00CE49E4" w:rsidP="00CE49E4">
      <w:pPr>
        <w:pStyle w:val="Nadpis2"/>
        <w:spacing w:after="120"/>
        <w:ind w:left="578" w:hanging="578"/>
        <w:contextualSpacing w:val="0"/>
      </w:pPr>
      <w:r w:rsidRPr="004E1498">
        <w:t xml:space="preserve">Předmětem díla je </w:t>
      </w:r>
      <w:r w:rsidRPr="00CC1336">
        <w:t xml:space="preserve">Předmětem plnění veřejné zakázky je </w:t>
      </w:r>
      <w:r>
        <w:t>Oprava hydraulické ruky na MUV 69.2–698</w:t>
      </w:r>
    </w:p>
    <w:p w14:paraId="46F0155E" w14:textId="2D1C4F50" w:rsidR="00CE49E4" w:rsidRDefault="00CE49E4" w:rsidP="00CE49E4">
      <w:pPr>
        <w:pStyle w:val="Nadpis2"/>
        <w:spacing w:after="120"/>
        <w:ind w:left="578" w:hanging="578"/>
        <w:contextualSpacing w:val="0"/>
      </w:pPr>
      <w:r w:rsidRPr="00EE2C65">
        <w:t>Předmět díla je blíže specifikován v příloze č. 2 Smlouvy.</w:t>
      </w:r>
    </w:p>
    <w:p w14:paraId="2EF247B7" w14:textId="74219222" w:rsidR="00CE49E4" w:rsidRPr="00CE49E4" w:rsidRDefault="00C52151" w:rsidP="00CE49E4">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E49E4">
        <w:rPr>
          <w:highlight w:val="green"/>
        </w:rPr>
        <w:t>……………</w:t>
      </w:r>
      <w:r w:rsidRPr="00C52151">
        <w:t xml:space="preserve">, která byla vybrána rozhodnutím objednatele č. j. </w:t>
      </w:r>
      <w:r w:rsidRPr="00CE49E4">
        <w:rPr>
          <w:highlight w:val="green"/>
        </w:rPr>
        <w:t>…/202</w:t>
      </w:r>
      <w:r w:rsidR="005D75F6" w:rsidRPr="00CE49E4">
        <w:rPr>
          <w:highlight w:val="green"/>
        </w:rPr>
        <w:t>4</w:t>
      </w:r>
      <w:r w:rsidRPr="00CE49E4">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6E40DB6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r w:rsidR="008C658E" w:rsidRPr="004E3248">
        <w:rPr>
          <w:rFonts w:eastAsia="Times New Roman" w:cs="Times New Roman"/>
          <w:lang w:eastAsia="cs-CZ"/>
        </w:rPr>
        <w:t>21 %</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3C83C0B8" w:rsidR="00810E9B"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8C658E">
        <w:t xml:space="preserve">základě skutečně provedených </w:t>
      </w:r>
      <w:r w:rsidR="001D327B" w:rsidRPr="008C658E">
        <w:t>prací</w:t>
      </w:r>
      <w:r w:rsidRPr="008C658E">
        <w:t xml:space="preserve">, po jejich dokončení a převzetí ze strany Objednatele, na základě </w:t>
      </w:r>
      <w:r w:rsidR="001D327B" w:rsidRPr="008C658E">
        <w:t>předávacího protokolu podepsaného oběma Smluvními stranami</w:t>
      </w:r>
      <w:r w:rsidR="001D327B">
        <w:t>.</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77F13CF4" w:rsidR="004E1498" w:rsidRPr="00EA2686" w:rsidRDefault="004E1498" w:rsidP="00481751">
      <w:pPr>
        <w:pStyle w:val="Nadpis2"/>
        <w:spacing w:after="120"/>
        <w:contextualSpacing w:val="0"/>
      </w:pPr>
      <w:r w:rsidRPr="00EA2686">
        <w:t>Místem plnění je</w:t>
      </w:r>
      <w:r w:rsidR="00EA2686">
        <w:t xml:space="preserve"> </w:t>
      </w:r>
      <w:r w:rsidR="008C658E">
        <w:t xml:space="preserve">obvod </w:t>
      </w:r>
      <w:r w:rsidR="00F60B9E">
        <w:t>provozovna Zhotovitele</w:t>
      </w:r>
      <w:r w:rsidR="008C658E">
        <w:t>.</w:t>
      </w:r>
    </w:p>
    <w:p w14:paraId="2A69297A" w14:textId="77777777" w:rsidR="00F60B9E" w:rsidRDefault="004E1498" w:rsidP="00F60B9E">
      <w:pPr>
        <w:pStyle w:val="Nadpis2"/>
        <w:spacing w:after="120"/>
        <w:contextualSpacing w:val="0"/>
      </w:pPr>
      <w:r w:rsidRPr="008C658E">
        <w:t>Z</w:t>
      </w:r>
      <w:r w:rsidR="005740C3" w:rsidRPr="008C658E">
        <w:t xml:space="preserve">hotovitel je povinen provést a předat </w:t>
      </w:r>
      <w:r w:rsidRPr="008C658E">
        <w:t xml:space="preserve">Dílo nejpozději do </w:t>
      </w:r>
      <w:r w:rsidR="008C658E" w:rsidRPr="008C658E">
        <w:t>9 měsíců od pře</w:t>
      </w:r>
      <w:r w:rsidR="00D860C7">
        <w:t>vzetí</w:t>
      </w:r>
      <w:r w:rsidR="008C658E" w:rsidRPr="008C658E">
        <w:t xml:space="preserve"> díla do opravy.</w:t>
      </w:r>
    </w:p>
    <w:p w14:paraId="5F882B84" w14:textId="3FCCFE75" w:rsidR="00F60B9E" w:rsidRPr="00F60B9E" w:rsidRDefault="00F60B9E" w:rsidP="00F60B9E">
      <w:pPr>
        <w:pStyle w:val="Nadpis2"/>
        <w:spacing w:after="120"/>
        <w:contextualSpacing w:val="0"/>
      </w:pPr>
      <w:r>
        <w:t>Termín pro dodání a montáž hydraulické ruky je 10 týdnů od předání vozidla do opravy.</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0C245686" w14:textId="7D16C63B" w:rsidR="008C658E" w:rsidRPr="008C658E" w:rsidRDefault="004E1498" w:rsidP="008C658E">
      <w:pPr>
        <w:pStyle w:val="Nadpis2"/>
      </w:pPr>
      <w:r w:rsidRPr="004E1498">
        <w:t xml:space="preserve">Záruční doba činí </w:t>
      </w:r>
      <w:r w:rsidR="008C658E" w:rsidRPr="00701E6A">
        <w:t>36 měsíců</w:t>
      </w:r>
      <w:r w:rsidR="008C658E">
        <w:t xml:space="preserve"> na kompletní dodávku. Na nosné části (sloup, ramena, výsuvné díly) je záruční doba minimálně 60 měsíců.</w:t>
      </w:r>
    </w:p>
    <w:p w14:paraId="700C0934" w14:textId="7C4A64D9" w:rsidR="004E1498" w:rsidRPr="008C658E" w:rsidRDefault="004E1498" w:rsidP="00481751">
      <w:pPr>
        <w:pStyle w:val="Nadpis1"/>
        <w:jc w:val="both"/>
        <w:rPr>
          <w:rFonts w:eastAsia="Times New Roman"/>
          <w:lang w:eastAsia="cs-CZ"/>
        </w:rPr>
      </w:pPr>
      <w:r w:rsidRPr="008C658E">
        <w:rPr>
          <w:rFonts w:eastAsia="Times New Roman"/>
          <w:lang w:eastAsia="cs-CZ"/>
        </w:rPr>
        <w:lastRenderedPageBreak/>
        <w:t>Poddodavatelé</w:t>
      </w:r>
      <w:r w:rsidR="00FD17C6" w:rsidRPr="008C658E">
        <w:rPr>
          <w:rFonts w:eastAsia="Times New Roman"/>
          <w:lang w:eastAsia="cs-CZ"/>
        </w:rPr>
        <w:t xml:space="preserve"> </w:t>
      </w:r>
    </w:p>
    <w:p w14:paraId="6E4032B4" w14:textId="71DD0632" w:rsidR="007C01CD" w:rsidRPr="008C658E" w:rsidRDefault="004E1498" w:rsidP="00481751">
      <w:pPr>
        <w:pStyle w:val="Nadpis2"/>
        <w:spacing w:after="120"/>
        <w:ind w:left="578" w:hanging="578"/>
        <w:contextualSpacing w:val="0"/>
      </w:pPr>
      <w:r w:rsidRPr="008C658E">
        <w:t>Na pro</w:t>
      </w:r>
      <w:r w:rsidR="000D278B" w:rsidRPr="008C658E">
        <w:t>vedení Díla se budou podílet pod</w:t>
      </w:r>
      <w:r w:rsidRPr="008C658E">
        <w:t>dodavatelé uvedení v příloze č</w:t>
      </w:r>
      <w:r w:rsidR="00AC71E9" w:rsidRPr="008C658E">
        <w:t xml:space="preserve">. </w:t>
      </w:r>
      <w:r w:rsidR="007769EA" w:rsidRPr="008C658E">
        <w:t>6</w:t>
      </w:r>
      <w:r w:rsidR="00AC71E9" w:rsidRPr="008C658E">
        <w:t xml:space="preserve"> </w:t>
      </w:r>
      <w:r w:rsidR="006566F7" w:rsidRPr="008C658E">
        <w:t>této S</w:t>
      </w:r>
      <w:r w:rsidRPr="008C658E">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A562AAD"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rsidR="00F25F9B">
        <w:t>7.5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8C658E">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w:t>
      </w:r>
      <w:r w:rsidRPr="0073792E">
        <w:lastRenderedPageBreak/>
        <w:t xml:space="preserve">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8C658E">
        <w:t>výši 5 %</w:t>
      </w:r>
      <w:r w:rsidRPr="0073792E">
        <w:t xml:space="preserve">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639897E9"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r w:rsidR="00F60B9E">
        <w:t>inovací,</w:t>
      </w:r>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7D02E362" w:rsidR="00E152CF" w:rsidRPr="00E152CF" w:rsidRDefault="00E152CF" w:rsidP="00481751">
      <w:pPr>
        <w:ind w:left="1134" w:hanging="425"/>
        <w:jc w:val="both"/>
        <w:rPr>
          <w:lang w:eastAsia="cs-CZ"/>
        </w:rPr>
      </w:pPr>
      <w:r>
        <w:rPr>
          <w:lang w:eastAsia="cs-CZ"/>
        </w:rPr>
        <w:t>b.</w:t>
      </w:r>
      <w:r>
        <w:rPr>
          <w:lang w:eastAsia="cs-CZ"/>
        </w:rPr>
        <w:tab/>
        <w:t>Zhotovitel se zavazuje uhradit smluvní pokutu ve výši 10</w:t>
      </w:r>
      <w:r w:rsidR="00FC1157">
        <w:rPr>
          <w:lang w:eastAsia="cs-CZ"/>
        </w:rPr>
        <w:t> </w:t>
      </w:r>
      <w:r>
        <w:rPr>
          <w:lang w:eastAsia="cs-CZ"/>
        </w:rPr>
        <w:t>000</w:t>
      </w:r>
      <w:r w:rsidR="00FC1157">
        <w:rPr>
          <w:lang w:eastAsia="cs-CZ"/>
        </w:rPr>
        <w:t>,00</w:t>
      </w:r>
      <w:r>
        <w:rPr>
          <w:lang w:eastAsia="cs-CZ"/>
        </w:rPr>
        <w:t xml:space="preserve"> Kč za </w:t>
      </w:r>
      <w:r w:rsidR="00F60B9E">
        <w:rPr>
          <w:lang w:eastAsia="cs-CZ"/>
        </w:rPr>
        <w:t>každý,</w:t>
      </w:r>
      <w:r>
        <w:rPr>
          <w:lang w:eastAsia="cs-CZ"/>
        </w:rPr>
        <w:t xml:space="preserve"> byť i započatý den prodlení se splněním povinnosti předložit smluvní dokumentaci dle předchozího odstavce této </w:t>
      </w:r>
      <w:r w:rsidR="00936426">
        <w:rPr>
          <w:lang w:eastAsia="cs-CZ"/>
        </w:rPr>
        <w:t>smlouvy</w:t>
      </w:r>
      <w:r>
        <w:rPr>
          <w:lang w:eastAsia="cs-CZ"/>
        </w:rPr>
        <w:t>. Zhotovitel se dále zavazuje uhradit smluvní pokutu ve výši 10</w:t>
      </w:r>
      <w:r w:rsidR="00FC1157">
        <w:rPr>
          <w:lang w:eastAsia="cs-CZ"/>
        </w:rPr>
        <w:t> </w:t>
      </w:r>
      <w:r>
        <w:rPr>
          <w:lang w:eastAsia="cs-CZ"/>
        </w:rPr>
        <w:t>000</w:t>
      </w:r>
      <w:r w:rsidR="00FC1157">
        <w:rPr>
          <w:lang w:eastAsia="cs-CZ"/>
        </w:rPr>
        <w:t>,00</w:t>
      </w:r>
      <w:r>
        <w:rPr>
          <w:lang w:eastAsia="cs-CZ"/>
        </w:rPr>
        <w:t xml:space="preserve"> Kč za </w:t>
      </w:r>
      <w:r w:rsidR="00F60B9E">
        <w:rPr>
          <w:lang w:eastAsia="cs-CZ"/>
        </w:rPr>
        <w:t>každý,</w:t>
      </w:r>
      <w:r>
        <w:rPr>
          <w:lang w:eastAsia="cs-CZ"/>
        </w:rPr>
        <w:t xml:space="preserve">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w:t>
      </w:r>
      <w:r w:rsidRPr="00D9782E">
        <w:rPr>
          <w:rFonts w:eastAsia="Calibri"/>
        </w:rPr>
        <w:lastRenderedPageBreak/>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w:t>
      </w:r>
      <w:r w:rsidRPr="008C658E">
        <w:t xml:space="preserve">důvodu porušení povinnosti Zhotovitele. Smluvní strany výslovně akceptují, že dle čl. 14 Výzvy k podání nabídky je Objednatel oprávněn přistoupit k nahrazení </w:t>
      </w:r>
      <w:r w:rsidR="001D4E8C" w:rsidRPr="008C658E">
        <w:t xml:space="preserve">Zhotovitele </w:t>
      </w:r>
      <w:r w:rsidRPr="008C658E">
        <w:t>způsobem a za podmínek dle čl. 14 Výzvy</w:t>
      </w:r>
      <w:r w:rsidR="001D4E8C">
        <w:t xml:space="preserve"> k </w:t>
      </w:r>
      <w:r w:rsidRPr="00FC6F79">
        <w:t xml:space="preserve">podání nabídky. V takovém případě je </w:t>
      </w:r>
      <w:r w:rsidR="001D4E8C">
        <w:t>Zhotovitel</w:t>
      </w:r>
      <w:r w:rsidR="001D4E8C" w:rsidRPr="00FC6F79">
        <w:t xml:space="preserve"> </w:t>
      </w:r>
      <w:r w:rsidRPr="00FC6F79">
        <w:t xml:space="preserve">povinen poskytnout Objednateli a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8C658E" w:rsidRDefault="004E1498" w:rsidP="00481751">
      <w:pPr>
        <w:pStyle w:val="Nadpis2"/>
        <w:spacing w:after="120"/>
        <w:ind w:left="567" w:hanging="567"/>
        <w:contextualSpacing w:val="0"/>
      </w:pPr>
      <w:r w:rsidRPr="004E1498">
        <w:t xml:space="preserve">Pokud některá ustanovení Obchodních podmínek nebo jejich část nelze vzhledem k povaze Díla objektivně a zcela zřejmě použít, pak z takových ustanovení nebo jejich částí práva </w:t>
      </w:r>
      <w:r w:rsidRPr="008C658E">
        <w:t>ani povinnosti Smluvním stranám nevznikají.</w:t>
      </w:r>
    </w:p>
    <w:p w14:paraId="50EA6B13" w14:textId="6807B0C2" w:rsidR="004E1498" w:rsidRPr="008C658E" w:rsidRDefault="004E1498" w:rsidP="00481751">
      <w:pPr>
        <w:pStyle w:val="Nadpis2"/>
        <w:spacing w:after="120"/>
        <w:ind w:left="567" w:hanging="567"/>
        <w:contextualSpacing w:val="0"/>
      </w:pPr>
      <w:r w:rsidRPr="008C658E">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C340E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340E3">
        <w:rPr>
          <w:rFonts w:eastAsia="Times New Roman" w:cs="Times New Roman"/>
          <w:lang w:eastAsia="cs-CZ"/>
        </w:rPr>
        <w:t>Obchodní podmínky</w:t>
      </w:r>
    </w:p>
    <w:p w14:paraId="132EAB42" w14:textId="405A2CCC" w:rsidR="006E6E61" w:rsidRPr="00CC6062"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CC6062">
        <w:rPr>
          <w:rFonts w:eastAsia="Times New Roman" w:cs="Times New Roman"/>
          <w:lang w:eastAsia="cs-CZ"/>
        </w:rPr>
        <w:t>Specifikace předmětu díla</w:t>
      </w:r>
      <w:r w:rsidR="00BC7069" w:rsidRPr="00CC6062">
        <w:rPr>
          <w:rFonts w:eastAsia="Times New Roman" w:cs="Times New Roman"/>
          <w:lang w:eastAsia="cs-CZ"/>
        </w:rPr>
        <w:t xml:space="preserve"> </w:t>
      </w:r>
    </w:p>
    <w:p w14:paraId="5C56B433" w14:textId="6EB6C06F" w:rsidR="0062717C" w:rsidRPr="00CC6062" w:rsidRDefault="00CC6062"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CC6062">
        <w:rPr>
          <w:rFonts w:eastAsia="Times New Roman" w:cs="Times New Roman"/>
          <w:lang w:eastAsia="cs-CZ"/>
        </w:rPr>
        <w:t>NEOBSAZENO</w:t>
      </w:r>
    </w:p>
    <w:p w14:paraId="35806474" w14:textId="56620695" w:rsidR="00BC7069" w:rsidRPr="00CC6062" w:rsidRDefault="00BC7069"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CC6062">
        <w:rPr>
          <w:rFonts w:eastAsia="Times New Roman" w:cs="Times New Roman"/>
          <w:lang w:eastAsia="cs-CZ"/>
        </w:rPr>
        <w:t>Technická zpráva</w:t>
      </w:r>
    </w:p>
    <w:p w14:paraId="006CBB1A" w14:textId="68E38232" w:rsidR="006E6E61" w:rsidRPr="00D77C8C"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77C8C">
        <w:rPr>
          <w:rFonts w:eastAsia="Times New Roman" w:cs="Times New Roman"/>
          <w:lang w:eastAsia="cs-CZ"/>
        </w:rPr>
        <w:t>Položkový soupis prací</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769EA">
        <w:rPr>
          <w:rFonts w:eastAsia="Times New Roman" w:cs="Times New Roman"/>
          <w:lang w:eastAsia="cs-CZ"/>
        </w:rPr>
        <w:t>Oprávněné osoby</w:t>
      </w:r>
    </w:p>
    <w:p w14:paraId="4CEC280F" w14:textId="77777777" w:rsidR="00D77C8C" w:rsidRPr="00D77C8C" w:rsidRDefault="00D77C8C" w:rsidP="00D77C8C">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77C8C">
        <w:rPr>
          <w:rFonts w:eastAsia="Times New Roman" w:cs="Times New Roman"/>
          <w:lang w:eastAsia="cs-CZ"/>
        </w:rPr>
        <w:t>NEOBSAZENO</w:t>
      </w:r>
    </w:p>
    <w:p w14:paraId="077D172E" w14:textId="65953395" w:rsidR="006E6E61"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0680B0DB" w14:textId="0F88C6D9" w:rsidR="00C04CB8" w:rsidRPr="00D77C8C" w:rsidRDefault="00D77C8C"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77C8C">
        <w:rPr>
          <w:rFonts w:eastAsia="Times New Roman" w:cs="Times New Roman"/>
          <w:lang w:eastAsia="cs-CZ"/>
        </w:rPr>
        <w:t>NEOBSAZENO</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35D15197" w:rsidR="00C570B4" w:rsidRPr="00CC6062" w:rsidRDefault="00C570B4" w:rsidP="00481751">
      <w:pPr>
        <w:pStyle w:val="Nadpisbezsl1-2"/>
        <w:jc w:val="both"/>
        <w:rPr>
          <w:sz w:val="18"/>
          <w:szCs w:val="18"/>
        </w:rPr>
      </w:pPr>
      <w:r w:rsidRPr="00CC6062">
        <w:rPr>
          <w:sz w:val="18"/>
          <w:szCs w:val="18"/>
        </w:rPr>
        <w:t xml:space="preserve">Specifikace předmětu </w:t>
      </w:r>
      <w:r w:rsidR="002E6673" w:rsidRPr="00CC6062">
        <w:rPr>
          <w:sz w:val="18"/>
          <w:szCs w:val="18"/>
        </w:rPr>
        <w:t>díla</w:t>
      </w:r>
    </w:p>
    <w:p w14:paraId="3997E7B3" w14:textId="2C83BFB3" w:rsidR="0062717C" w:rsidRPr="00CC6062" w:rsidRDefault="00CC6062" w:rsidP="00481751">
      <w:pPr>
        <w:pStyle w:val="Odstavec1-1a"/>
        <w:numPr>
          <w:ilvl w:val="0"/>
          <w:numId w:val="34"/>
        </w:numPr>
        <w:tabs>
          <w:tab w:val="clear" w:pos="1077"/>
        </w:tabs>
        <w:ind w:left="426" w:hanging="426"/>
      </w:pPr>
      <w:r w:rsidRPr="00CC6062">
        <w:t>NEOBSAZENO</w:t>
      </w:r>
    </w:p>
    <w:p w14:paraId="68D0816D" w14:textId="77777777" w:rsidR="00CC6062" w:rsidRPr="00CC6062" w:rsidRDefault="00CC6062" w:rsidP="00CC6062">
      <w:pPr>
        <w:pStyle w:val="Odstavec1-1a"/>
        <w:numPr>
          <w:ilvl w:val="0"/>
          <w:numId w:val="0"/>
        </w:numPr>
        <w:ind w:left="426"/>
      </w:pPr>
    </w:p>
    <w:p w14:paraId="6B0B3923" w14:textId="77777777" w:rsidR="00C570B4" w:rsidRPr="00CC6062" w:rsidRDefault="00C570B4" w:rsidP="00481751">
      <w:pPr>
        <w:pStyle w:val="Odstavec1-1a"/>
        <w:numPr>
          <w:ilvl w:val="0"/>
          <w:numId w:val="34"/>
        </w:numPr>
        <w:tabs>
          <w:tab w:val="clear" w:pos="1077"/>
          <w:tab w:val="num" w:pos="426"/>
        </w:tabs>
        <w:ind w:left="425" w:hanging="425"/>
        <w:contextualSpacing w:val="0"/>
      </w:pPr>
      <w:r w:rsidRPr="00CC6062">
        <w:t>Technická zpráva</w:t>
      </w:r>
    </w:p>
    <w:p w14:paraId="289BD606" w14:textId="066DFEF6" w:rsidR="00C570B4" w:rsidRPr="00CC6062" w:rsidRDefault="00C570B4" w:rsidP="00481751">
      <w:pPr>
        <w:pStyle w:val="Odstavec1-1a"/>
        <w:numPr>
          <w:ilvl w:val="0"/>
          <w:numId w:val="0"/>
        </w:numPr>
        <w:ind w:left="426"/>
        <w:contextualSpacing w:val="0"/>
        <w:rPr>
          <w:bCs/>
        </w:rPr>
      </w:pPr>
      <w:r w:rsidRPr="00CC6062">
        <w:t>Technická zpráva</w:t>
      </w:r>
      <w:r w:rsidRPr="00CC6062">
        <w:rPr>
          <w:bCs/>
        </w:rPr>
        <w:t xml:space="preserve"> není pevně připojena ke Smlouvě, </w:t>
      </w:r>
      <w:r w:rsidR="000F023C" w:rsidRPr="00CC6062">
        <w:rPr>
          <w:bCs/>
        </w:rPr>
        <w:t xml:space="preserve">Zhotovitel </w:t>
      </w:r>
      <w:r w:rsidRPr="00CC6062">
        <w:t>Technickou zprávu</w:t>
      </w:r>
      <w:r w:rsidRPr="00CC6062">
        <w:rPr>
          <w:bCs/>
        </w:rPr>
        <w:t xml:space="preserve"> obdržel společně se zadávací dokumentací prostřednictvím profilu zadavatele </w:t>
      </w:r>
      <w:hyperlink r:id="rId21" w:history="1">
        <w:r w:rsidRPr="00CC6062">
          <w:rPr>
            <w:rStyle w:val="Hypertextovodkaz"/>
            <w:bCs/>
          </w:rPr>
          <w:t>https://zakazky.spravazeleznic.cz/</w:t>
        </w:r>
      </w:hyperlink>
      <w:r w:rsidRPr="00CC6062">
        <w:rPr>
          <w:bCs/>
        </w:rPr>
        <w:t>.</w:t>
      </w:r>
    </w:p>
    <w:p w14:paraId="7D6E63A4" w14:textId="77777777" w:rsidR="00C570B4" w:rsidRPr="00CC6062" w:rsidRDefault="00C570B4" w:rsidP="00481751">
      <w:pPr>
        <w:pStyle w:val="Textbezodsazen"/>
        <w:ind w:left="426"/>
      </w:pPr>
      <w:r w:rsidRPr="00CC6062">
        <w:t xml:space="preserve">Smluvní strany podpisem této Smlouvy stvrzují, že je pro ně Technická zpráva závazná, že jsou s jejím obsahem plně seznámeny a že v souladu s </w:t>
      </w:r>
      <w:proofErr w:type="spellStart"/>
      <w:r w:rsidRPr="00CC6062">
        <w:t>ust</w:t>
      </w:r>
      <w:proofErr w:type="spellEnd"/>
      <w:r w:rsidRPr="00CC6062">
        <w: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226A1946" w:rsidR="009F48AA" w:rsidRPr="00D77C8C" w:rsidRDefault="009F48AA" w:rsidP="00481751">
      <w:pPr>
        <w:pStyle w:val="Nadpisbezsl1-1"/>
        <w:jc w:val="both"/>
        <w:rPr>
          <w:caps w:val="0"/>
          <w:sz w:val="18"/>
        </w:rPr>
      </w:pPr>
      <w:r w:rsidRPr="00D77C8C">
        <w:rPr>
          <w:caps w:val="0"/>
          <w:sz w:val="18"/>
        </w:rPr>
        <w:t>Položkový soupis prací</w:t>
      </w:r>
    </w:p>
    <w:p w14:paraId="06731892" w14:textId="77777777" w:rsidR="00D77C8C" w:rsidRPr="0068014B" w:rsidRDefault="00D77C8C" w:rsidP="00D77C8C">
      <w:pPr>
        <w:pStyle w:val="Nadpisbezsl1-1"/>
        <w:jc w:val="both"/>
        <w:rPr>
          <w:caps w:val="0"/>
          <w:sz w:val="18"/>
        </w:rPr>
      </w:pPr>
      <w:r w:rsidRPr="00D77C8C">
        <w:rPr>
          <w:caps w:val="0"/>
          <w:sz w:val="18"/>
        </w:rPr>
        <w:t>Do přílohy Smlouvy bude vložen položkový soupis prací zhotovitele předložený v nabídce účastníka.</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36DA96E4" w14:textId="77777777" w:rsidR="00D77C8C" w:rsidRDefault="00D77C8C" w:rsidP="00481751">
      <w:pPr>
        <w:pStyle w:val="Nadpisbezsl1-1"/>
        <w:jc w:val="both"/>
      </w:pPr>
    </w:p>
    <w:p w14:paraId="12D30F7F" w14:textId="77777777" w:rsidR="00D77C8C" w:rsidRDefault="00D77C8C" w:rsidP="00481751">
      <w:pPr>
        <w:pStyle w:val="Nadpisbezsl1-1"/>
        <w:jc w:val="both"/>
      </w:pPr>
    </w:p>
    <w:p w14:paraId="42B1D747" w14:textId="6D37DAD5" w:rsidR="00C570B4" w:rsidRDefault="00C570B4" w:rsidP="00481751">
      <w:pPr>
        <w:pStyle w:val="Nadpisbezsl1-1"/>
        <w:jc w:val="both"/>
      </w:pPr>
      <w:r>
        <w:t xml:space="preserve">Příloha č. </w:t>
      </w:r>
      <w:r w:rsidR="007769EA">
        <w:t>5</w:t>
      </w:r>
    </w:p>
    <w:p w14:paraId="3B9C8AD9" w14:textId="17637D05" w:rsidR="00C570B4" w:rsidRPr="00CC6062" w:rsidRDefault="00D77C8C" w:rsidP="00481751">
      <w:pPr>
        <w:pStyle w:val="Nadpisbezsl1-2"/>
        <w:jc w:val="both"/>
        <w:rPr>
          <w:sz w:val="22"/>
          <w:szCs w:val="22"/>
        </w:rPr>
      </w:pPr>
      <w:r w:rsidRPr="00CC6062">
        <w:rPr>
          <w:sz w:val="22"/>
          <w:szCs w:val="22"/>
        </w:rPr>
        <w:t>NEOBSAZENO</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673F3E36" w14:textId="77777777" w:rsidR="00C570B4" w:rsidRDefault="00C570B4" w:rsidP="00D77C8C">
      <w:pPr>
        <w:spacing w:after="0" w:line="240" w:lineRule="auto"/>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233A820B" w14:textId="4113BBBB" w:rsidR="003B11BD" w:rsidRDefault="003B11BD" w:rsidP="00481751">
      <w:pPr>
        <w:pStyle w:val="Nadpisbezsl1-1"/>
        <w:jc w:val="both"/>
        <w:sectPr w:rsidR="003B11BD" w:rsidSect="006933E8">
          <w:pgSz w:w="11906" w:h="16838" w:code="9"/>
          <w:pgMar w:top="1049" w:right="1134" w:bottom="1474" w:left="2070" w:header="595" w:footer="624" w:gutter="0"/>
          <w:pgNumType w:start="1"/>
          <w:cols w:space="708"/>
          <w:titlePg/>
          <w:docGrid w:linePitch="360"/>
        </w:sectPr>
      </w:pPr>
      <w:r>
        <w:t>NEOBSAZENO</w:t>
      </w: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1E860812" w:rsidR="00B96257" w:rsidRDefault="00C570B4" w:rsidP="003B11BD">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 xml:space="preserve">v rámci zadávacího řízení bude vytištěna a vložena dále za tento list </w:t>
      </w:r>
      <w:proofErr w:type="spellStart"/>
      <w:r w:rsidRPr="001028DE">
        <w:rPr>
          <w:bCs/>
          <w:highlight w:val="cyan"/>
        </w:rPr>
        <w:t>smlou</w:t>
      </w:r>
      <w:proofErr w:type="spellEnd"/>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7A9C164"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CE49E4">
            <w:rPr>
              <w:rStyle w:val="slostrnky"/>
              <w:noProof/>
            </w:rPr>
            <w:t>2</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1E09ED02"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49E4">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47195F72"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E49E4">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82512B"/>
    <w:multiLevelType w:val="multilevel"/>
    <w:tmpl w:val="2C32E0B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b w:val="0"/>
        <w:bCs/>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6"/>
  </w:num>
  <w:num w:numId="2" w16cid:durableId="853999662">
    <w:abstractNumId w:val="2"/>
  </w:num>
  <w:num w:numId="3" w16cid:durableId="772945495">
    <w:abstractNumId w:val="9"/>
  </w:num>
  <w:num w:numId="4" w16cid:durableId="1608388087">
    <w:abstractNumId w:val="25"/>
  </w:num>
  <w:num w:numId="5" w16cid:durableId="1959143343">
    <w:abstractNumId w:val="13"/>
  </w:num>
  <w:num w:numId="6" w16cid:durableId="2018463362">
    <w:abstractNumId w:val="1"/>
  </w:num>
  <w:num w:numId="7" w16cid:durableId="1182861056">
    <w:abstractNumId w:val="15"/>
  </w:num>
  <w:num w:numId="8" w16cid:durableId="5329497">
    <w:abstractNumId w:val="26"/>
  </w:num>
  <w:num w:numId="9" w16cid:durableId="2011563651">
    <w:abstractNumId w:val="17"/>
  </w:num>
  <w:num w:numId="10" w16cid:durableId="192693473">
    <w:abstractNumId w:val="11"/>
  </w:num>
  <w:num w:numId="11" w16cid:durableId="423957392">
    <w:abstractNumId w:val="3"/>
  </w:num>
  <w:num w:numId="12" w16cid:durableId="468085694">
    <w:abstractNumId w:val="22"/>
  </w:num>
  <w:num w:numId="13" w16cid:durableId="695233078">
    <w:abstractNumId w:val="24"/>
  </w:num>
  <w:num w:numId="14" w16cid:durableId="38239803">
    <w:abstractNumId w:val="7"/>
  </w:num>
  <w:num w:numId="15" w16cid:durableId="1541553204">
    <w:abstractNumId w:val="28"/>
  </w:num>
  <w:num w:numId="16" w16cid:durableId="1516073023">
    <w:abstractNumId w:val="18"/>
  </w:num>
  <w:num w:numId="17" w16cid:durableId="1969892357">
    <w:abstractNumId w:val="12"/>
  </w:num>
  <w:num w:numId="18" w16cid:durableId="1040279098">
    <w:abstractNumId w:val="14"/>
  </w:num>
  <w:num w:numId="19" w16cid:durableId="1544557167">
    <w:abstractNumId w:val="20"/>
  </w:num>
  <w:num w:numId="20" w16cid:durableId="264268449">
    <w:abstractNumId w:val="19"/>
  </w:num>
  <w:num w:numId="21" w16cid:durableId="2107730182">
    <w:abstractNumId w:val="12"/>
  </w:num>
  <w:num w:numId="22" w16cid:durableId="1311053903">
    <w:abstractNumId w:val="23"/>
  </w:num>
  <w:num w:numId="23" w16cid:durableId="1793867367">
    <w:abstractNumId w:val="12"/>
  </w:num>
  <w:num w:numId="24" w16cid:durableId="417018141">
    <w:abstractNumId w:val="12"/>
  </w:num>
  <w:num w:numId="25" w16cid:durableId="1957251950">
    <w:abstractNumId w:val="12"/>
  </w:num>
  <w:num w:numId="26" w16cid:durableId="889071027">
    <w:abstractNumId w:val="12"/>
  </w:num>
  <w:num w:numId="27" w16cid:durableId="1100368846">
    <w:abstractNumId w:val="12"/>
  </w:num>
  <w:num w:numId="28" w16cid:durableId="1373264511">
    <w:abstractNumId w:val="12"/>
  </w:num>
  <w:num w:numId="29" w16cid:durableId="473763052">
    <w:abstractNumId w:val="12"/>
  </w:num>
  <w:num w:numId="30" w16cid:durableId="1470440324">
    <w:abstractNumId w:val="12"/>
  </w:num>
  <w:num w:numId="31" w16cid:durableId="729380991">
    <w:abstractNumId w:val="12"/>
  </w:num>
  <w:num w:numId="32" w16cid:durableId="1776712481">
    <w:abstractNumId w:val="10"/>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8"/>
  </w:num>
  <w:num w:numId="36" w16cid:durableId="1161122914">
    <w:abstractNumId w:val="12"/>
  </w:num>
  <w:num w:numId="37" w16cid:durableId="1681618346">
    <w:abstractNumId w:val="27"/>
  </w:num>
  <w:num w:numId="38" w16cid:durableId="1949582719">
    <w:abstractNumId w:val="0"/>
  </w:num>
  <w:num w:numId="39" w16cid:durableId="592740134">
    <w:abstractNumId w:val="16"/>
  </w:num>
  <w:num w:numId="40" w16cid:durableId="1283153760">
    <w:abstractNumId w:val="5"/>
  </w:num>
  <w:num w:numId="41" w16cid:durableId="68506797">
    <w:abstractNumId w:val="12"/>
  </w:num>
  <w:num w:numId="42" w16cid:durableId="1979920088">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25CC"/>
    <w:rsid w:val="000E3487"/>
    <w:rsid w:val="000F023C"/>
    <w:rsid w:val="000F4C07"/>
    <w:rsid w:val="000F4FED"/>
    <w:rsid w:val="00105CB1"/>
    <w:rsid w:val="0010693F"/>
    <w:rsid w:val="0010755A"/>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5341D"/>
    <w:rsid w:val="00266956"/>
    <w:rsid w:val="00275474"/>
    <w:rsid w:val="00280E07"/>
    <w:rsid w:val="00283320"/>
    <w:rsid w:val="002857DE"/>
    <w:rsid w:val="00285A1D"/>
    <w:rsid w:val="002865C7"/>
    <w:rsid w:val="002906E0"/>
    <w:rsid w:val="0029605F"/>
    <w:rsid w:val="002C31BF"/>
    <w:rsid w:val="002D08B1"/>
    <w:rsid w:val="002D6523"/>
    <w:rsid w:val="002E0CD7"/>
    <w:rsid w:val="002E21E1"/>
    <w:rsid w:val="002E6673"/>
    <w:rsid w:val="002F39B0"/>
    <w:rsid w:val="002F7F4C"/>
    <w:rsid w:val="003013FA"/>
    <w:rsid w:val="003071BD"/>
    <w:rsid w:val="003318B5"/>
    <w:rsid w:val="00341DCF"/>
    <w:rsid w:val="00357BC6"/>
    <w:rsid w:val="00366BE9"/>
    <w:rsid w:val="00375810"/>
    <w:rsid w:val="0038088E"/>
    <w:rsid w:val="003956C6"/>
    <w:rsid w:val="003A0DCF"/>
    <w:rsid w:val="003A4D59"/>
    <w:rsid w:val="003A4E97"/>
    <w:rsid w:val="003B11BD"/>
    <w:rsid w:val="003B283F"/>
    <w:rsid w:val="003B39EC"/>
    <w:rsid w:val="003B5DD6"/>
    <w:rsid w:val="003B5FC3"/>
    <w:rsid w:val="003C09EA"/>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15530"/>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0E36"/>
    <w:rsid w:val="00895406"/>
    <w:rsid w:val="008A3568"/>
    <w:rsid w:val="008B6021"/>
    <w:rsid w:val="008C1658"/>
    <w:rsid w:val="008C658E"/>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062"/>
    <w:rsid w:val="00CC6991"/>
    <w:rsid w:val="00CD1FC4"/>
    <w:rsid w:val="00CE49E4"/>
    <w:rsid w:val="00D11CE4"/>
    <w:rsid w:val="00D21061"/>
    <w:rsid w:val="00D25A6E"/>
    <w:rsid w:val="00D4108E"/>
    <w:rsid w:val="00D6163D"/>
    <w:rsid w:val="00D656D4"/>
    <w:rsid w:val="00D657AD"/>
    <w:rsid w:val="00D67B68"/>
    <w:rsid w:val="00D76037"/>
    <w:rsid w:val="00D77C8C"/>
    <w:rsid w:val="00D812E6"/>
    <w:rsid w:val="00D831A3"/>
    <w:rsid w:val="00D85C5B"/>
    <w:rsid w:val="00D860C7"/>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56DA8"/>
    <w:rsid w:val="00E6482A"/>
    <w:rsid w:val="00E650B8"/>
    <w:rsid w:val="00EA2686"/>
    <w:rsid w:val="00EB104F"/>
    <w:rsid w:val="00ED14BD"/>
    <w:rsid w:val="00EE2C65"/>
    <w:rsid w:val="00EF1804"/>
    <w:rsid w:val="00F0533E"/>
    <w:rsid w:val="00F1048D"/>
    <w:rsid w:val="00F12C80"/>
    <w:rsid w:val="00F12DEC"/>
    <w:rsid w:val="00F13BDF"/>
    <w:rsid w:val="00F13D5A"/>
    <w:rsid w:val="00F1715C"/>
    <w:rsid w:val="00F25F9B"/>
    <w:rsid w:val="00F310F8"/>
    <w:rsid w:val="00F3496B"/>
    <w:rsid w:val="00F35939"/>
    <w:rsid w:val="00F45607"/>
    <w:rsid w:val="00F4770A"/>
    <w:rsid w:val="00F5149D"/>
    <w:rsid w:val="00F60B9E"/>
    <w:rsid w:val="00F60F94"/>
    <w:rsid w:val="00F659EB"/>
    <w:rsid w:val="00F70303"/>
    <w:rsid w:val="00F73950"/>
    <w:rsid w:val="00F84F09"/>
    <w:rsid w:val="00F867BB"/>
    <w:rsid w:val="00F86BA6"/>
    <w:rsid w:val="00F90899"/>
    <w:rsid w:val="00F91F69"/>
    <w:rsid w:val="00F969C4"/>
    <w:rsid w:val="00FA32F8"/>
    <w:rsid w:val="00FA3842"/>
    <w:rsid w:val="00FC1157"/>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C8C"/>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customStyle="1" w:styleId="Nadpis2-1">
    <w:name w:val="_Nadpis_2-1"/>
    <w:basedOn w:val="Normln"/>
    <w:next w:val="Normln"/>
    <w:qFormat/>
    <w:rsid w:val="00F60B9E"/>
    <w:pPr>
      <w:keepNext/>
      <w:numPr>
        <w:numId w:val="42"/>
      </w:numPr>
      <w:spacing w:before="240" w:after="120"/>
      <w:outlineLvl w:val="0"/>
    </w:pPr>
    <w:rPr>
      <w:rFonts w:ascii="Verdana" w:eastAsia="Verdana" w:hAnsi="Verdana" w:cs="Times New Roman"/>
      <w:b/>
      <w:caps/>
      <w:sz w:val="22"/>
    </w:rPr>
  </w:style>
  <w:style w:type="paragraph" w:customStyle="1" w:styleId="Nadpis2-2">
    <w:name w:val="_Nadpis_2-2"/>
    <w:basedOn w:val="Nadpis2-1"/>
    <w:next w:val="Normln"/>
    <w:qFormat/>
    <w:rsid w:val="00F60B9E"/>
    <w:pPr>
      <w:numPr>
        <w:ilvl w:val="1"/>
      </w:numPr>
      <w:spacing w:before="200"/>
      <w:outlineLvl w:val="1"/>
    </w:pPr>
    <w:rPr>
      <w:caps w:val="0"/>
      <w:sz w:val="20"/>
    </w:rPr>
  </w:style>
  <w:style w:type="paragraph" w:customStyle="1" w:styleId="Text2-1">
    <w:name w:val="_Text_2-1"/>
    <w:basedOn w:val="Odstavecseseznamem"/>
    <w:link w:val="Text2-1Char"/>
    <w:qFormat/>
    <w:rsid w:val="00F60B9E"/>
    <w:pPr>
      <w:numPr>
        <w:ilvl w:val="2"/>
        <w:numId w:val="42"/>
      </w:numPr>
      <w:spacing w:after="120"/>
      <w:contextualSpacing w:val="0"/>
      <w:jc w:val="both"/>
    </w:pPr>
    <w:rPr>
      <w:rFonts w:ascii="Verdana" w:eastAsia="Verdana" w:hAnsi="Verdana" w:cs="Times New Roman"/>
    </w:rPr>
  </w:style>
  <w:style w:type="character" w:customStyle="1" w:styleId="Text2-1Char">
    <w:name w:val="_Text_2-1 Char"/>
    <w:link w:val="Text2-1"/>
    <w:rsid w:val="00F60B9E"/>
    <w:rPr>
      <w:rFonts w:ascii="Verdana" w:eastAsia="Verdana" w:hAnsi="Verdana" w:cs="Times New Roman"/>
    </w:rPr>
  </w:style>
  <w:style w:type="paragraph" w:customStyle="1" w:styleId="Text2-2">
    <w:name w:val="_Text_2-2"/>
    <w:basedOn w:val="Text2-1"/>
    <w:qFormat/>
    <w:rsid w:val="00F60B9E"/>
    <w:pPr>
      <w:numPr>
        <w:ilvl w:val="3"/>
      </w:numPr>
      <w:tabs>
        <w:tab w:val="clear" w:pos="1701"/>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DCA798C4B84201A33C5256E5C5914D"/>
        <w:category>
          <w:name w:val="Obecné"/>
          <w:gallery w:val="placeholder"/>
        </w:category>
        <w:types>
          <w:type w:val="bbPlcHdr"/>
        </w:types>
        <w:behaviors>
          <w:behavior w:val="content"/>
        </w:behaviors>
        <w:guid w:val="{D6361BFB-903A-4EA3-87D3-C05FCAA20544}"/>
      </w:docPartPr>
      <w:docPartBody>
        <w:p w:rsidR="007D1E62" w:rsidRDefault="007D1E62" w:rsidP="007D1E62">
          <w:pPr>
            <w:pStyle w:val="60DCA798C4B84201A33C5256E5C5914D"/>
          </w:pPr>
          <w:r w:rsidRPr="00E8059B">
            <w:rPr>
              <w:rStyle w:val="Zstupntext"/>
            </w:rPr>
            <w:t>Klikněte sem a zadejte text.</w:t>
          </w:r>
        </w:p>
      </w:docPartBody>
    </w:docPart>
    <w:docPart>
      <w:docPartPr>
        <w:name w:val="1151674C495D47A680E053BE0CDBA975"/>
        <w:category>
          <w:name w:val="Obecné"/>
          <w:gallery w:val="placeholder"/>
        </w:category>
        <w:types>
          <w:type w:val="bbPlcHdr"/>
        </w:types>
        <w:behaviors>
          <w:behavior w:val="content"/>
        </w:behaviors>
        <w:guid w:val="{C34D72A3-C67C-43F9-B905-E33E510CDAA6}"/>
      </w:docPartPr>
      <w:docPartBody>
        <w:p w:rsidR="007D1E62" w:rsidRDefault="007D1E62" w:rsidP="007D1E62">
          <w:pPr>
            <w:pStyle w:val="1151674C495D47A680E053BE0CDBA975"/>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E62"/>
    <w:rsid w:val="000E25CC"/>
    <w:rsid w:val="0010755A"/>
    <w:rsid w:val="00285A1D"/>
    <w:rsid w:val="003318B5"/>
    <w:rsid w:val="007D1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1E62"/>
    <w:rPr>
      <w:color w:val="808080"/>
    </w:rPr>
  </w:style>
  <w:style w:type="paragraph" w:customStyle="1" w:styleId="60DCA798C4B84201A33C5256E5C5914D">
    <w:name w:val="60DCA798C4B84201A33C5256E5C5914D"/>
    <w:rsid w:val="007D1E62"/>
  </w:style>
  <w:style w:type="paragraph" w:customStyle="1" w:styleId="1151674C495D47A680E053BE0CDBA975">
    <w:name w:val="1151674C495D47A680E053BE0CDBA975"/>
    <w:rsid w:val="007D1E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3120</Words>
  <Characters>18412</Characters>
  <Application>Microsoft Office Word</Application>
  <DocSecurity>4</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2</cp:revision>
  <cp:lastPrinted>2025-04-22T11:59:00Z</cp:lastPrinted>
  <dcterms:created xsi:type="dcterms:W3CDTF">2025-04-24T05:28:00Z</dcterms:created>
  <dcterms:modified xsi:type="dcterms:W3CDTF">2025-04-24T05:28:00Z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